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AF6B3" w14:textId="65D81B1C" w:rsidR="00542EB2" w:rsidRPr="0086138D" w:rsidRDefault="000F6D01" w:rsidP="007B36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екомендации публичных слушаний </w:t>
      </w:r>
      <w:r w:rsidR="00542EB2">
        <w:rPr>
          <w:rFonts w:ascii="Times New Roman" w:hAnsi="Times New Roman"/>
          <w:b/>
          <w:sz w:val="28"/>
          <w:szCs w:val="28"/>
        </w:rPr>
        <w:t xml:space="preserve">по вопросу объединения 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сельских поселений, входящих в состав </w:t>
      </w:r>
      <w:r w:rsidR="007B36F2">
        <w:rPr>
          <w:rFonts w:ascii="Times New Roman" w:hAnsi="Times New Roman"/>
          <w:b/>
          <w:sz w:val="28"/>
          <w:szCs w:val="28"/>
        </w:rPr>
        <w:t>Сосновского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>
        <w:rPr>
          <w:rFonts w:ascii="Times New Roman" w:hAnsi="Times New Roman"/>
          <w:b/>
          <w:sz w:val="28"/>
          <w:szCs w:val="28"/>
        </w:rPr>
        <w:t>Сосновского</w:t>
      </w:r>
      <w:r w:rsidR="00542EB2" w:rsidRPr="0086138D">
        <w:rPr>
          <w:rFonts w:ascii="Times New Roman" w:hAnsi="Times New Roman"/>
          <w:b/>
          <w:sz w:val="28"/>
          <w:szCs w:val="28"/>
        </w:rPr>
        <w:t xml:space="preserve"> муниципального округа Челябинской области</w:t>
      </w:r>
    </w:p>
    <w:p w14:paraId="2726ED32" w14:textId="75EF18E9" w:rsidR="00542EB2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9B962E" w14:textId="77777777" w:rsidR="007B36F2" w:rsidRDefault="007B36F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388DB8" w14:textId="61A7707A" w:rsidR="001761B7" w:rsidRDefault="00542EB2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019B">
        <w:rPr>
          <w:rFonts w:ascii="Times New Roman" w:hAnsi="Times New Roman"/>
          <w:sz w:val="28"/>
          <w:szCs w:val="28"/>
        </w:rPr>
        <w:t>1</w:t>
      </w:r>
      <w:r w:rsidR="001761B7">
        <w:rPr>
          <w:rFonts w:ascii="Times New Roman" w:hAnsi="Times New Roman"/>
          <w:sz w:val="28"/>
          <w:szCs w:val="28"/>
        </w:rPr>
        <w:t>7</w:t>
      </w:r>
      <w:r w:rsidRPr="00E9019B">
        <w:rPr>
          <w:rFonts w:ascii="Times New Roman" w:hAnsi="Times New Roman"/>
          <w:sz w:val="28"/>
          <w:szCs w:val="28"/>
        </w:rPr>
        <w:t>.1</w:t>
      </w:r>
      <w:r w:rsidR="007B36F2">
        <w:rPr>
          <w:rFonts w:ascii="Times New Roman" w:hAnsi="Times New Roman"/>
          <w:sz w:val="28"/>
          <w:szCs w:val="28"/>
        </w:rPr>
        <w:t>2</w:t>
      </w:r>
      <w:r w:rsidRPr="00E9019B">
        <w:rPr>
          <w:rFonts w:ascii="Times New Roman" w:hAnsi="Times New Roman"/>
          <w:sz w:val="28"/>
          <w:szCs w:val="28"/>
        </w:rPr>
        <w:t>.202</w:t>
      </w:r>
      <w:r w:rsidR="007B36F2">
        <w:rPr>
          <w:rFonts w:ascii="Times New Roman" w:hAnsi="Times New Roman"/>
          <w:sz w:val="28"/>
          <w:szCs w:val="28"/>
        </w:rPr>
        <w:t>4 года</w:t>
      </w:r>
    </w:p>
    <w:p w14:paraId="241CAEAC" w14:textId="3C322849" w:rsidR="001761B7" w:rsidRPr="00991764" w:rsidRDefault="001761B7" w:rsidP="00176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764">
        <w:rPr>
          <w:rFonts w:ascii="Times New Roman" w:hAnsi="Times New Roman" w:cs="Times New Roman"/>
          <w:b/>
          <w:sz w:val="28"/>
          <w:szCs w:val="28"/>
        </w:rPr>
        <w:t>Место проведения публичных слушаний</w:t>
      </w:r>
      <w:r w:rsidRPr="00991764">
        <w:rPr>
          <w:rFonts w:ascii="Times New Roman" w:hAnsi="Times New Roman" w:cs="Times New Roman"/>
          <w:sz w:val="28"/>
          <w:szCs w:val="28"/>
        </w:rPr>
        <w:t>: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64">
        <w:rPr>
          <w:rFonts w:ascii="Times New Roman" w:hAnsi="Times New Roman" w:cs="Times New Roman"/>
          <w:sz w:val="28"/>
          <w:szCs w:val="28"/>
        </w:rPr>
        <w:t xml:space="preserve">Теченский </w:t>
      </w:r>
      <w:r w:rsidR="00EA7B4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9176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Центральная </w:t>
      </w:r>
      <w:r w:rsidRPr="00991764">
        <w:rPr>
          <w:rFonts w:ascii="Times New Roman" w:hAnsi="Times New Roman" w:cs="Times New Roman"/>
          <w:sz w:val="28"/>
          <w:szCs w:val="28"/>
        </w:rPr>
        <w:t>д.20А, Теченский сельский клуб</w:t>
      </w:r>
    </w:p>
    <w:p w14:paraId="7B65CE74" w14:textId="77777777" w:rsidR="001761B7" w:rsidRPr="00991764" w:rsidRDefault="001761B7" w:rsidP="001761B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91764">
        <w:rPr>
          <w:rFonts w:ascii="Times New Roman" w:hAnsi="Times New Roman" w:cs="Times New Roman"/>
          <w:b/>
          <w:sz w:val="28"/>
          <w:szCs w:val="28"/>
        </w:rPr>
        <w:t>Время начала:</w:t>
      </w:r>
      <w:r w:rsidRPr="00991764">
        <w:rPr>
          <w:rFonts w:ascii="Times New Roman" w:hAnsi="Times New Roman" w:cs="Times New Roman"/>
          <w:sz w:val="28"/>
          <w:szCs w:val="28"/>
        </w:rPr>
        <w:t xml:space="preserve"> </w:t>
      </w:r>
      <w:r w:rsidRPr="009917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 17-00 часов</w:t>
      </w:r>
    </w:p>
    <w:p w14:paraId="0BAE4469" w14:textId="53756BBE" w:rsidR="001761B7" w:rsidRPr="00991764" w:rsidRDefault="001761B7" w:rsidP="001761B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1764">
        <w:rPr>
          <w:rFonts w:ascii="Times New Roman" w:hAnsi="Times New Roman" w:cs="Times New Roman"/>
          <w:sz w:val="28"/>
          <w:szCs w:val="28"/>
        </w:rPr>
        <w:tab/>
      </w:r>
      <w:r w:rsidRPr="00991764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Pr="0099176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окончания:</w:t>
      </w:r>
      <w:r w:rsidR="0041071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 18</w:t>
      </w:r>
      <w:r w:rsidRPr="009917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-00 часов</w:t>
      </w:r>
    </w:p>
    <w:p w14:paraId="378324D2" w14:textId="77777777" w:rsidR="001761B7" w:rsidRPr="00991764" w:rsidRDefault="001761B7" w:rsidP="0017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64">
        <w:rPr>
          <w:rFonts w:ascii="Times New Roman" w:hAnsi="Times New Roman" w:cs="Times New Roman"/>
          <w:sz w:val="28"/>
          <w:szCs w:val="28"/>
        </w:rPr>
        <w:tab/>
      </w:r>
      <w:r w:rsidRPr="00991764">
        <w:rPr>
          <w:rFonts w:ascii="Times New Roman" w:hAnsi="Times New Roman" w:cs="Times New Roman"/>
          <w:b/>
          <w:sz w:val="28"/>
          <w:szCs w:val="28"/>
        </w:rPr>
        <w:t xml:space="preserve">Инициатор публичных слушаний: </w:t>
      </w:r>
      <w:r w:rsidRPr="0099176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9917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Теченского </w:t>
      </w:r>
      <w:r w:rsidRPr="0099176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3D285A5D" w14:textId="6F6FB6BC" w:rsidR="001761B7" w:rsidRDefault="001761B7" w:rsidP="001761B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64">
        <w:rPr>
          <w:rFonts w:ascii="Times New Roman" w:hAnsi="Times New Roman" w:cs="Times New Roman"/>
          <w:sz w:val="28"/>
          <w:szCs w:val="28"/>
        </w:rPr>
        <w:tab/>
      </w:r>
      <w:r w:rsidRPr="00991764">
        <w:rPr>
          <w:rFonts w:ascii="Times New Roman" w:hAnsi="Times New Roman" w:cs="Times New Roman"/>
          <w:b/>
          <w:sz w:val="28"/>
          <w:szCs w:val="28"/>
        </w:rPr>
        <w:t>Председательствующий:</w:t>
      </w:r>
      <w:r w:rsidRPr="00991764">
        <w:rPr>
          <w:rFonts w:ascii="Times New Roman" w:hAnsi="Times New Roman" w:cs="Times New Roman"/>
          <w:sz w:val="28"/>
          <w:szCs w:val="28"/>
        </w:rPr>
        <w:t xml:space="preserve"> Козина </w:t>
      </w:r>
      <w:proofErr w:type="spellStart"/>
      <w:r w:rsidRPr="00991764">
        <w:rPr>
          <w:rFonts w:ascii="Times New Roman" w:hAnsi="Times New Roman" w:cs="Times New Roman"/>
          <w:sz w:val="28"/>
          <w:szCs w:val="28"/>
        </w:rPr>
        <w:t>Райхана</w:t>
      </w:r>
      <w:proofErr w:type="spellEnd"/>
      <w:r w:rsidRPr="009917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764">
        <w:rPr>
          <w:rFonts w:ascii="Times New Roman" w:hAnsi="Times New Roman" w:cs="Times New Roman"/>
          <w:sz w:val="28"/>
          <w:szCs w:val="28"/>
        </w:rPr>
        <w:t>Валиахметовна</w:t>
      </w:r>
      <w:proofErr w:type="spellEnd"/>
      <w:r w:rsidRPr="00991764">
        <w:rPr>
          <w:rFonts w:ascii="Times New Roman" w:hAnsi="Times New Roman" w:cs="Times New Roman"/>
          <w:sz w:val="28"/>
          <w:szCs w:val="28"/>
        </w:rPr>
        <w:t xml:space="preserve"> - председатель Совета депутатов Теченского сельского поселения</w:t>
      </w:r>
    </w:p>
    <w:p w14:paraId="56B3EDA0" w14:textId="7C18840E" w:rsidR="001761B7" w:rsidRDefault="001761B7" w:rsidP="001761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36F2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публичный слушаний: </w:t>
      </w:r>
      <w:r w:rsidRPr="007B36F2">
        <w:rPr>
          <w:rFonts w:ascii="Times New Roman" w:eastAsia="Times New Roman" w:hAnsi="Times New Roman" w:cs="Times New Roman"/>
          <w:sz w:val="28"/>
          <w:szCs w:val="28"/>
        </w:rPr>
        <w:t>объединение сельских поселений, входящих в состав Сосновского муниципального района,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области.</w:t>
      </w:r>
      <w:r>
        <w:rPr>
          <w:rFonts w:ascii="Times New Roman" w:hAnsi="Times New Roman"/>
          <w:sz w:val="28"/>
          <w:szCs w:val="28"/>
        </w:rPr>
        <w:tab/>
      </w:r>
    </w:p>
    <w:p w14:paraId="4B26D269" w14:textId="77777777" w:rsidR="001761B7" w:rsidRPr="00991764" w:rsidRDefault="001761B7" w:rsidP="001761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764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публичных слушаний: </w:t>
      </w:r>
      <w:r w:rsidRPr="00991764">
        <w:rPr>
          <w:rFonts w:ascii="Times New Roman" w:hAnsi="Times New Roman" w:cs="Times New Roman"/>
          <w:b/>
          <w:sz w:val="28"/>
          <w:szCs w:val="28"/>
        </w:rPr>
        <w:tab/>
      </w:r>
    </w:p>
    <w:p w14:paraId="2B62E1B5" w14:textId="408A3102" w:rsidR="001761B7" w:rsidRDefault="001761B7" w:rsidP="001761B7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991764">
        <w:rPr>
          <w:rFonts w:ascii="Times New Roman" w:hAnsi="Times New Roman" w:cs="Times New Roman"/>
          <w:b/>
          <w:sz w:val="28"/>
          <w:szCs w:val="28"/>
        </w:rPr>
        <w:tab/>
      </w:r>
      <w:r w:rsidRPr="009917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Решение Совета депутатов Теченского сельского поселения от 29.11.202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4г. </w:t>
      </w:r>
      <w:r w:rsidRPr="0099176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№12 «О назначении публичных слушаний по вопросу преобразования муниципального образования»</w:t>
      </w:r>
      <w:r w:rsidR="00EE556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14:paraId="0B79B53F" w14:textId="77777777" w:rsidR="001761B7" w:rsidRPr="00991764" w:rsidRDefault="001761B7" w:rsidP="00176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764">
        <w:rPr>
          <w:rFonts w:ascii="Times New Roman" w:hAnsi="Times New Roman" w:cs="Times New Roman"/>
          <w:b/>
          <w:sz w:val="28"/>
          <w:szCs w:val="28"/>
        </w:rPr>
        <w:t>Информирование населения о публичных слушаниях</w:t>
      </w:r>
      <w:r w:rsidRPr="00991764">
        <w:rPr>
          <w:rFonts w:ascii="Times New Roman" w:hAnsi="Times New Roman" w:cs="Times New Roman"/>
          <w:sz w:val="28"/>
          <w:szCs w:val="28"/>
        </w:rPr>
        <w:t>:</w:t>
      </w:r>
    </w:p>
    <w:p w14:paraId="572AF938" w14:textId="77777777" w:rsidR="001761B7" w:rsidRDefault="001761B7" w:rsidP="00176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764">
        <w:rPr>
          <w:rFonts w:ascii="Times New Roman" w:hAnsi="Times New Roman" w:cs="Times New Roman"/>
          <w:sz w:val="28"/>
          <w:szCs w:val="28"/>
        </w:rPr>
        <w:tab/>
      </w:r>
      <w:bookmarkStart w:id="0" w:name="_Hlk184994140"/>
      <w:r w:rsidRPr="00991764">
        <w:rPr>
          <w:rFonts w:ascii="Times New Roman" w:hAnsi="Times New Roman" w:cs="Times New Roman"/>
          <w:sz w:val="28"/>
          <w:szCs w:val="28"/>
        </w:rPr>
        <w:t>Решение Совета депутатов от 29.11.2024 г. №12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764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 по вопросу преобразования муниципального образования» и проект решения о выражении согласия на объединение были опубликованы в печатном средстве массовой информации в </w:t>
      </w:r>
      <w:bookmarkStart w:id="1" w:name="_Hlk184994252"/>
      <w:r w:rsidRPr="00991764">
        <w:rPr>
          <w:rFonts w:ascii="Times New Roman" w:hAnsi="Times New Roman" w:cs="Times New Roman"/>
          <w:sz w:val="28"/>
          <w:szCs w:val="28"/>
        </w:rPr>
        <w:t xml:space="preserve">газете «Сосновская нива» </w:t>
      </w:r>
      <w:bookmarkEnd w:id="1"/>
      <w:r w:rsidRPr="00991764">
        <w:rPr>
          <w:rFonts w:ascii="Times New Roman" w:hAnsi="Times New Roman" w:cs="Times New Roman"/>
          <w:sz w:val="28"/>
          <w:szCs w:val="28"/>
        </w:rPr>
        <w:t xml:space="preserve">04.12.2024г. № 52, на официальном сайте правовой информации Сосновского муниципального района, размещены на официальном сайте администрации Теченского сельского поселения в информационно-телекоммуникационной сети «Интернет», </w:t>
      </w:r>
      <w:r w:rsidRPr="00991764">
        <w:rPr>
          <w:rFonts w:ascii="Times New Roman" w:eastAsia="Times New Roman" w:hAnsi="Times New Roman" w:cs="Times New Roman"/>
          <w:sz w:val="28"/>
          <w:szCs w:val="28"/>
        </w:rPr>
        <w:t>на официальном сетевом издании «Официальный интернет-портал правовой информации Сосновского муниципального района Челябинской области» http://Сосновский74.рф в сети «Интернет».</w:t>
      </w:r>
    </w:p>
    <w:bookmarkEnd w:id="0"/>
    <w:p w14:paraId="26A7B030" w14:textId="77777777" w:rsidR="001761B7" w:rsidRDefault="001761B7" w:rsidP="0017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55866F" w14:textId="098795AA" w:rsidR="00542EB2" w:rsidRPr="00EA7B47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A7B47">
        <w:rPr>
          <w:rFonts w:ascii="Times New Roman" w:hAnsi="Times New Roman"/>
          <w:b/>
          <w:sz w:val="28"/>
          <w:szCs w:val="28"/>
        </w:rPr>
        <w:t xml:space="preserve">Сведения о количестве участников публичных слушаний: </w:t>
      </w:r>
    </w:p>
    <w:p w14:paraId="2310B953" w14:textId="154BE6C4" w:rsidR="007B36F2" w:rsidRPr="00410718" w:rsidRDefault="007B36F2" w:rsidP="00EA7B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071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Количество зарегистрированных участников публичных слушаний – </w:t>
      </w:r>
      <w:r w:rsidR="00410718" w:rsidRPr="00410718">
        <w:rPr>
          <w:rFonts w:ascii="Times New Roman" w:eastAsia="Calibri" w:hAnsi="Times New Roman" w:cs="Times New Roman"/>
          <w:sz w:val="28"/>
          <w:szCs w:val="28"/>
          <w:lang w:eastAsia="en-US"/>
        </w:rPr>
        <w:t>26</w:t>
      </w:r>
      <w:r w:rsidR="000F6D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="00D81EEE" w:rsidRPr="0041071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B2768D" w14:textId="77777777" w:rsidR="007B36F2" w:rsidRPr="00410718" w:rsidRDefault="007B36F2" w:rsidP="007B36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E8D53B" w14:textId="77777777" w:rsidR="007B36F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B3B19">
        <w:rPr>
          <w:rFonts w:ascii="Times New Roman" w:hAnsi="Times New Roman"/>
          <w:b/>
          <w:sz w:val="28"/>
          <w:szCs w:val="28"/>
        </w:rPr>
        <w:t>Предложения и замечания принимались: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AADE8C0" w14:textId="639D92E9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138D">
        <w:rPr>
          <w:rFonts w:ascii="Times New Roman" w:hAnsi="Times New Roman"/>
          <w:sz w:val="28"/>
          <w:szCs w:val="28"/>
        </w:rPr>
        <w:t>Зам</w:t>
      </w:r>
      <w:r w:rsidR="00EA7B47">
        <w:rPr>
          <w:rFonts w:ascii="Times New Roman" w:hAnsi="Times New Roman"/>
          <w:sz w:val="28"/>
          <w:szCs w:val="28"/>
        </w:rPr>
        <w:t>ечаний и предложений от жителей Теченского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6138D">
        <w:rPr>
          <w:rFonts w:ascii="Times New Roman" w:hAnsi="Times New Roman"/>
          <w:sz w:val="28"/>
          <w:szCs w:val="28"/>
        </w:rPr>
        <w:t xml:space="preserve"> не поступало.</w:t>
      </w:r>
      <w:r>
        <w:rPr>
          <w:rFonts w:ascii="Times New Roman" w:hAnsi="Times New Roman"/>
          <w:sz w:val="28"/>
          <w:szCs w:val="28"/>
        </w:rPr>
        <w:tab/>
      </w:r>
      <w:bookmarkStart w:id="2" w:name="_GoBack"/>
      <w:bookmarkEnd w:id="2"/>
    </w:p>
    <w:p w14:paraId="739ED7C1" w14:textId="77777777" w:rsidR="00D81EEE" w:rsidRPr="007B36F2" w:rsidRDefault="00D81EEE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6CC6CC8A" w14:textId="3A49417A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A27FB">
        <w:rPr>
          <w:rFonts w:ascii="Times New Roman" w:hAnsi="Times New Roman"/>
          <w:b/>
          <w:sz w:val="28"/>
          <w:szCs w:val="28"/>
        </w:rPr>
        <w:t>По результатам публичных слушаний принято решение:</w:t>
      </w:r>
    </w:p>
    <w:p w14:paraId="21A1AC37" w14:textId="1A173D28" w:rsidR="00542EB2" w:rsidRPr="004A27FB" w:rsidRDefault="00542EB2" w:rsidP="007B36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1.Признать публичные слушания по вопросу об объединении сельских поселений, входящих в состав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в целях его преобразования и наделения вновь образованного муниципального образования статусом </w:t>
      </w:r>
      <w:r w:rsidR="007B36F2">
        <w:rPr>
          <w:rFonts w:ascii="Times New Roman" w:hAnsi="Times New Roman"/>
          <w:sz w:val="28"/>
          <w:szCs w:val="28"/>
        </w:rPr>
        <w:t>Сосновского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 Челябинской </w:t>
      </w:r>
      <w:r w:rsidRPr="006F29C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состоявшимися.</w:t>
      </w:r>
    </w:p>
    <w:p w14:paraId="52588AFA" w14:textId="39746324" w:rsidR="00542EB2" w:rsidRPr="00EA7B47" w:rsidRDefault="00542EB2" w:rsidP="007B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Одобрить представленный проект решения Совета </w:t>
      </w:r>
      <w:r w:rsidR="00EA7B47">
        <w:rPr>
          <w:rFonts w:ascii="Times New Roman" w:hAnsi="Times New Roman"/>
          <w:sz w:val="28"/>
          <w:szCs w:val="28"/>
        </w:rPr>
        <w:t>депутатов</w:t>
      </w:r>
      <w:r w:rsidR="00EA7B47" w:rsidRPr="0086138D">
        <w:rPr>
          <w:rFonts w:ascii="Times New Roman" w:hAnsi="Times New Roman"/>
          <w:sz w:val="28"/>
          <w:szCs w:val="28"/>
        </w:rPr>
        <w:t xml:space="preserve"> </w:t>
      </w:r>
      <w:r w:rsidR="00EA7B47">
        <w:rPr>
          <w:rFonts w:ascii="Times New Roman" w:hAnsi="Times New Roman"/>
          <w:sz w:val="28"/>
          <w:szCs w:val="28"/>
        </w:rPr>
        <w:t>Теченского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bookmarkStart w:id="3" w:name="_Hlk184992665"/>
      <w:r w:rsidR="007B36F2" w:rsidRPr="007B3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r w:rsidR="00EA7B47" w:rsidRPr="00EA7B47">
        <w:rPr>
          <w:rFonts w:ascii="Times New Roman" w:eastAsia="Calibri" w:hAnsi="Times New Roman" w:cs="Times New Roman"/>
          <w:sz w:val="28"/>
          <w:szCs w:val="28"/>
          <w:lang w:eastAsia="en-US"/>
        </w:rPr>
        <w:t>Теченского</w:t>
      </w:r>
      <w:r w:rsidR="007B36F2" w:rsidRPr="00EA7B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bookmarkEnd w:id="3"/>
      <w:r w:rsidRPr="00EA7B47">
        <w:rPr>
          <w:rFonts w:ascii="Times New Roman" w:hAnsi="Times New Roman"/>
          <w:sz w:val="28"/>
          <w:szCs w:val="28"/>
        </w:rPr>
        <w:t>».</w:t>
      </w:r>
    </w:p>
    <w:p w14:paraId="29D88039" w14:textId="7E978603" w:rsidR="00542EB2" w:rsidRPr="00EA7B47" w:rsidRDefault="00542EB2" w:rsidP="007B36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7B47">
        <w:rPr>
          <w:rFonts w:ascii="Times New Roman" w:hAnsi="Times New Roman"/>
          <w:sz w:val="28"/>
          <w:szCs w:val="28"/>
        </w:rPr>
        <w:tab/>
        <w:t xml:space="preserve">3.Рекомендовать Совету депутатов </w:t>
      </w:r>
      <w:r w:rsidR="00EA7B47" w:rsidRPr="00EA7B47">
        <w:rPr>
          <w:rFonts w:ascii="Times New Roman" w:hAnsi="Times New Roman"/>
          <w:sz w:val="28"/>
          <w:szCs w:val="28"/>
        </w:rPr>
        <w:t>Теченского</w:t>
      </w:r>
      <w:r w:rsidRPr="00EA7B47">
        <w:rPr>
          <w:rFonts w:ascii="Times New Roman" w:hAnsi="Times New Roman"/>
          <w:sz w:val="28"/>
          <w:szCs w:val="28"/>
        </w:rPr>
        <w:t xml:space="preserve"> сельского поселения рассмотреть и принять проект решения Совета депутатов </w:t>
      </w:r>
      <w:r w:rsidR="00EA7B47" w:rsidRPr="00EA7B47">
        <w:rPr>
          <w:rFonts w:ascii="Times New Roman" w:hAnsi="Times New Roman"/>
          <w:sz w:val="28"/>
          <w:szCs w:val="28"/>
        </w:rPr>
        <w:t>Теченского</w:t>
      </w:r>
      <w:r w:rsidRPr="00EA7B4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EA7B47">
        <w:rPr>
          <w:rFonts w:ascii="Times New Roman" w:hAnsi="Times New Roman"/>
          <w:b/>
          <w:sz w:val="28"/>
          <w:szCs w:val="28"/>
        </w:rPr>
        <w:t xml:space="preserve"> </w:t>
      </w:r>
      <w:r w:rsidRPr="00EA7B47">
        <w:rPr>
          <w:rFonts w:ascii="Times New Roman" w:hAnsi="Times New Roman"/>
          <w:sz w:val="28"/>
          <w:szCs w:val="28"/>
        </w:rPr>
        <w:t>«</w:t>
      </w:r>
      <w:r w:rsidR="007B36F2" w:rsidRPr="00EA7B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выражении согласия населения </w:t>
      </w:r>
      <w:r w:rsidR="00EA7B47" w:rsidRPr="00EA7B47">
        <w:rPr>
          <w:rFonts w:ascii="Times New Roman" w:eastAsia="Calibri" w:hAnsi="Times New Roman" w:cs="Times New Roman"/>
          <w:sz w:val="28"/>
          <w:szCs w:val="28"/>
          <w:lang w:eastAsia="en-US"/>
        </w:rPr>
        <w:t>Теченского</w:t>
      </w:r>
      <w:r w:rsidR="007B36F2" w:rsidRPr="00EA7B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Сосновского муниципального района Челябинской области на объединение сельских поселений, входящих в состав Сосновского муниципального района Челябинской области, в целях его преобразования и наделения вновь образованного муниципального образования статусом Сосновского муниципального округа Челябинской области</w:t>
      </w:r>
      <w:r w:rsidRPr="00EA7B47">
        <w:rPr>
          <w:rFonts w:ascii="Times New Roman" w:hAnsi="Times New Roman"/>
          <w:sz w:val="28"/>
          <w:szCs w:val="28"/>
        </w:rPr>
        <w:t>».</w:t>
      </w:r>
    </w:p>
    <w:p w14:paraId="033B35C1" w14:textId="2B51E7A7" w:rsidR="00542EB2" w:rsidRDefault="00542EB2" w:rsidP="007B36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7B47">
        <w:rPr>
          <w:rFonts w:ascii="Times New Roman" w:hAnsi="Times New Roman"/>
          <w:sz w:val="28"/>
          <w:szCs w:val="28"/>
        </w:rPr>
        <w:t xml:space="preserve">Настоящий итоговый документ- рекомендации публичных слушаний подлежит опубликованию в средствах массовой информации </w:t>
      </w:r>
      <w:r w:rsidR="007B36F2" w:rsidRPr="00EA7B47">
        <w:rPr>
          <w:rFonts w:ascii="Times New Roman" w:eastAsia="Times New Roman" w:hAnsi="Times New Roman" w:cs="Times New Roman"/>
          <w:sz w:val="28"/>
          <w:szCs w:val="28"/>
        </w:rPr>
        <w:t>газете «Сосновская нива»</w:t>
      </w:r>
      <w:r w:rsidRPr="00EA7B47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администрации </w:t>
      </w:r>
      <w:r w:rsidR="00EA7B47" w:rsidRPr="00EA7B47">
        <w:rPr>
          <w:rFonts w:ascii="Times New Roman" w:hAnsi="Times New Roman"/>
          <w:sz w:val="28"/>
          <w:szCs w:val="28"/>
        </w:rPr>
        <w:t>Теченского</w:t>
      </w:r>
      <w:r w:rsidRPr="00EA7B47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14:paraId="1189EF34" w14:textId="347AB339" w:rsidR="002C0978" w:rsidRDefault="002C0978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623A6DCB" w14:textId="77777777" w:rsidR="007B36F2" w:rsidRDefault="007B36F2" w:rsidP="007B36F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286CFC4" w14:textId="77777777" w:rsidR="007B36F2" w:rsidRDefault="002C0978" w:rsidP="007B36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</w:t>
      </w:r>
    </w:p>
    <w:p w14:paraId="69311E1D" w14:textId="410C3A57" w:rsidR="004358C9" w:rsidRDefault="002C0978" w:rsidP="007B36F2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публичных слушаний               </w:t>
      </w:r>
      <w:r w:rsidR="00EA7B47">
        <w:rPr>
          <w:rFonts w:ascii="Times New Roman" w:hAnsi="Times New Roman"/>
          <w:sz w:val="28"/>
          <w:szCs w:val="28"/>
        </w:rPr>
        <w:tab/>
      </w:r>
      <w:r w:rsidR="00EA7B47">
        <w:rPr>
          <w:rFonts w:ascii="Times New Roman" w:hAnsi="Times New Roman"/>
          <w:sz w:val="28"/>
          <w:szCs w:val="28"/>
        </w:rPr>
        <w:tab/>
      </w:r>
      <w:r w:rsidR="00EA7B47">
        <w:rPr>
          <w:rFonts w:ascii="Times New Roman" w:hAnsi="Times New Roman"/>
          <w:sz w:val="28"/>
          <w:szCs w:val="28"/>
        </w:rPr>
        <w:tab/>
      </w:r>
      <w:r w:rsidR="00EA7B47">
        <w:rPr>
          <w:rFonts w:ascii="Times New Roman" w:hAnsi="Times New Roman"/>
          <w:sz w:val="28"/>
          <w:szCs w:val="28"/>
        </w:rPr>
        <w:tab/>
      </w:r>
      <w:r w:rsidR="00EA7B47">
        <w:rPr>
          <w:rFonts w:ascii="Times New Roman" w:hAnsi="Times New Roman"/>
          <w:sz w:val="28"/>
          <w:szCs w:val="28"/>
        </w:rPr>
        <w:tab/>
        <w:t xml:space="preserve">      Р.В. Козина</w:t>
      </w:r>
    </w:p>
    <w:sectPr w:rsidR="004358C9" w:rsidSect="00987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B2"/>
    <w:rsid w:val="000F6D01"/>
    <w:rsid w:val="001761B7"/>
    <w:rsid w:val="002C0978"/>
    <w:rsid w:val="00410718"/>
    <w:rsid w:val="004358C9"/>
    <w:rsid w:val="00500168"/>
    <w:rsid w:val="00542EB2"/>
    <w:rsid w:val="005721AF"/>
    <w:rsid w:val="007B36F2"/>
    <w:rsid w:val="009737BC"/>
    <w:rsid w:val="00D81EEE"/>
    <w:rsid w:val="00DF16D0"/>
    <w:rsid w:val="00EA7B47"/>
    <w:rsid w:val="00EC2CCF"/>
    <w:rsid w:val="00EE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543C"/>
  <w15:docId w15:val="{2EB98A00-B5FD-48A6-BAC0-C37A9D7A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Гульнара Фахрисламовна</cp:lastModifiedBy>
  <cp:revision>10</cp:revision>
  <cp:lastPrinted>2024-12-13T10:14:00Z</cp:lastPrinted>
  <dcterms:created xsi:type="dcterms:W3CDTF">2024-12-13T10:04:00Z</dcterms:created>
  <dcterms:modified xsi:type="dcterms:W3CDTF">2025-03-10T06:50:00Z</dcterms:modified>
</cp:coreProperties>
</file>